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A6" w:rsidRPr="00FD5821" w:rsidRDefault="009B7EA6" w:rsidP="009B7EA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52"/>
        </w:rPr>
      </w:pPr>
      <w:r w:rsidRPr="00FD5821">
        <w:rPr>
          <w:rFonts w:ascii="Times New Roman" w:hAnsi="Times New Roman"/>
          <w:b/>
          <w:sz w:val="44"/>
          <w:szCs w:val="52"/>
        </w:rPr>
        <w:t xml:space="preserve">Родитель - это звучит гордо </w:t>
      </w:r>
    </w:p>
    <w:p w:rsidR="009B7EA6" w:rsidRPr="00D701DD" w:rsidRDefault="009B7EA6" w:rsidP="003F3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3F3A96" w:rsidP="003F3A9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Принципом новой системы дошкольного образования </w:t>
      </w:r>
      <w:r w:rsidRPr="00A457F9">
        <w:rPr>
          <w:rFonts w:cs="Arial"/>
          <w:color w:val="000000"/>
          <w:sz w:val="28"/>
          <w:szCs w:val="28"/>
        </w:rPr>
        <w:t xml:space="preserve">является сотрудничество педагогов дошкольного учреждения с семьёй. </w:t>
      </w:r>
    </w:p>
    <w:p w:rsidR="009B7EA6" w:rsidRDefault="009B7EA6" w:rsidP="009B7EA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3F3A96" w:rsidRPr="003F3A96" w:rsidRDefault="003F3A96" w:rsidP="009B7EA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cs="Arial"/>
          <w:i/>
          <w:color w:val="000000"/>
          <w:sz w:val="28"/>
          <w:szCs w:val="28"/>
        </w:rPr>
      </w:pPr>
      <w:r w:rsidRPr="003F3A96">
        <w:rPr>
          <w:rFonts w:cs="Arial"/>
          <w:i/>
          <w:color w:val="000000"/>
          <w:sz w:val="28"/>
          <w:szCs w:val="28"/>
        </w:rPr>
        <w:t xml:space="preserve">Счастливая семья – это </w:t>
      </w:r>
    </w:p>
    <w:p w:rsidR="003F3A96" w:rsidRPr="003F3A96" w:rsidRDefault="003F3A96" w:rsidP="009B7EA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cs="Arial"/>
          <w:i/>
          <w:color w:val="000000"/>
          <w:sz w:val="28"/>
          <w:szCs w:val="28"/>
        </w:rPr>
      </w:pPr>
    </w:p>
    <w:p w:rsidR="003F3A96" w:rsidRPr="003F3A96" w:rsidRDefault="009B7EA6" w:rsidP="003F3A9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 ценные взаимоотно</w:t>
      </w:r>
      <w:bookmarkStart w:id="0" w:name="_GoBack"/>
      <w:bookmarkEnd w:id="0"/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шения между взрослыми и детьми, </w:t>
      </w:r>
    </w:p>
    <w:p w:rsidR="003F3A96" w:rsidRPr="003F3A96" w:rsidRDefault="009B7EA6" w:rsidP="003F3A9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3F3A96"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жизнь семейного коллектива </w:t>
      </w: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организованна</w:t>
      </w:r>
      <w:r w:rsidR="003F3A96"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</w:t>
      </w: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каждый может в силу своих сил, умений оказывать помощь друг другу, проявлять разностороннюю заботу. </w:t>
      </w:r>
    </w:p>
    <w:p w:rsidR="003F3A96" w:rsidRDefault="003F3A9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для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дошкольника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 и основное звено, которое связывает 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жизнь с общественной средой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Современная семья не может существовать вне связи с окружающим. Общественные интересы взрослых, любовь к труду, доброе отношение к людям - залог того, что ребенок уже в раннем возрасте начинает думать не только о себе, но и о других людях, дружить с братьями, сестрами и товарищами, помогать взрослым, быть дисциплинированным, честным и т. д.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Дошкольник необычайно восприимчив </w:t>
      </w:r>
      <w:proofErr w:type="gramStart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всякого рода воздействиям, очень эмоционален, склонен к подражанию. При этом он не всегда может разобраться в том, что хорошо, что плохо - опыт его еще мал, сознание часто подчиняется эмоциям.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психику и поведение ребенка могут влиять разнообразные явления окружающей жизни, в том числе и негативные. Это важно учитывать при организации жизни взрослых и детей в семье. </w:t>
      </w:r>
      <w:r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Родители должны заботиться о культуре повседневных взаимоотношений, быть образцом для подражания.</w:t>
      </w: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Нравственную основу семьи должна составлять не только любовь, но и сознание родительского долга, ответственности перед обществом за воспитание детей.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отцы и матери склонны думать, что возможности воспитания ограниченны: одни дети от природы трудолюбивы, дисциплинированны, умны, гуманны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ними нет и особых забот, а другие склонны к лени, непослушны, у них плохая память и т. д. Такие рассуждения ошибочны. Исследования психологов и педагогов убедительно показали, что </w:t>
      </w:r>
      <w:r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целенаправленное и систематическое воспитание и обучение являются решающим условием всестороннего развития ребенка.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Прирожденные особенности ребенка (например, музыкальные, 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художественные способности), а так же индивидуально-типологические своеобразия нервной системы (одни дети энергичные, другие пассивные, третьи медлительные, хотя и достаточно активные) имеют известное значение. Но они являются биологическими предпосылками, общими условиями психического развития ребенка, которые непременно надо учитывать в процессе воспитания и обучения. Нельзя требовать от ребенка с несколько замедленными нервными процессами быстрой реакции на указания взрослого, дайте ему время перестроиться, подготовьте его к этому.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значение и состояние здоровья ребенка.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семье, которая хочет,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дошкольника.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F57867" w:rsidRDefault="00FD5821" w:rsidP="009B7EA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Характер семейного воспитания.</w:t>
      </w:r>
    </w:p>
    <w:p w:rsidR="009B7EA6" w:rsidRPr="00A457F9" w:rsidRDefault="009B7EA6" w:rsidP="009B7EA6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3F3A96" w:rsidP="003F3A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9B7EA6"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моциональный характер семейного воспитания, основанный на родственных чувствах, глубокой кровной любви родителей к детям и детей к родителям. </w:t>
      </w:r>
    </w:p>
    <w:p w:rsidR="009B7EA6" w:rsidRPr="003F3A96" w:rsidRDefault="009B7EA6" w:rsidP="003F3A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- дошкольник повседневно ощущает, что забота, ласка, семейное тепло, радости и удовольствия исходят от родных: мамы и папы, бабушки и дедушки. Если в семье нет отца, двойную заботу берет на себя, как правило, мать, обычно находятся любящие малыша другие родственники, близкие семье люди. Но следует заметить, что воспитание должно быть не только с женской точки зрения, но и мужчина должен заниматься воспитанием детей, если родители разведены, то папа обязательно должен общаться с детьми. Если такой возможности нет, то его может в какой-то мере заменить отчим, дедушка или другие родственники мужского пола.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Взрослые, так и дети в семье многое прощаю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другу в силу любви, чего не простили бы посторонним.</w:t>
      </w: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Практика убедительно доказала, что чем больше мать и отец познают ребен</w:t>
      </w:r>
      <w:r w:rsidR="003F3A96"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ка, организуют дома его занятия, и</w:t>
      </w:r>
      <w:r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гры и труд, тем спокойнее атмосфера в семье.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Содержательное общение взрослых и детей обогащает и семейные отношения.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F57867" w:rsidRDefault="00FD5821" w:rsidP="009B7EA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дня ребенка</w:t>
      </w:r>
    </w:p>
    <w:p w:rsidR="009B7EA6" w:rsidRPr="00A457F9" w:rsidRDefault="009B7EA6" w:rsidP="009B7EA6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должен быть приближен к режиму детского сада. </w:t>
      </w:r>
    </w:p>
    <w:p w:rsidR="003F3A96" w:rsidRDefault="003F3A9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распланировано утреннее время до отхода в детский сад?</w:t>
      </w:r>
    </w:p>
    <w:p w:rsid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Похвалите ребенка, расскажите воспитателю о его достижениях, даже небольших; постарайтесь и</w:t>
      </w:r>
      <w:r w:rsidR="003F3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сключить нервозность при сборах.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3A96" w:rsidRDefault="003F3A9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Какими полезными и необходимыми делами заполнено вечернее время детей? </w:t>
      </w: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перевозбуждается</w:t>
      </w:r>
      <w:proofErr w:type="spellEnd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 малыш перед сном? (Шумные игры, чтение волнующих воображение книг противопоказаны).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Полезны детские игры, которые придумывают сами ребята, а также готовые настольные и обучающие игры (лото, шашки и др.), игрушки для игр, купленные в магазине и самодельные. Дети должны сами уметь играть. Но важны и совместные игры </w:t>
      </w:r>
      <w:proofErr w:type="gramStart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F57867" w:rsidRDefault="00FD5821" w:rsidP="009B7EA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Обязанности ребенка по дому.</w:t>
      </w:r>
    </w:p>
    <w:p w:rsidR="009B7EA6" w:rsidRPr="00A457F9" w:rsidRDefault="009B7EA6" w:rsidP="009B7EA6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A9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Посильный труд ребенка, осуществляемый вместе </w:t>
      </w:r>
      <w:proofErr w:type="gramStart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или индивидуально, закладывает основы трудолюбия, желание думать не только о себе, но и о других. </w:t>
      </w:r>
      <w:r w:rsidRPr="003F3A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Труд должен быть систематическим и разнообразным: детям следует доводить начатую работу до конца, их надо обучать необходимым умениям, прививать трудовые навыки.</w:t>
      </w: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Справедливое распределение хозяйственной работы с привлечением детей способствует содержательному общению между ними. При этом дети охотно приобщаются к труду, который становиться для них необходимой потребностью.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F57867" w:rsidRDefault="00FD5821" w:rsidP="009B7EA6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«Культурные» традиции семьи.</w:t>
      </w:r>
    </w:p>
    <w:p w:rsidR="009B7EA6" w:rsidRPr="00A457F9" w:rsidRDefault="009B7EA6" w:rsidP="009B7EA6">
      <w:pPr>
        <w:pStyle w:val="a4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жизни семьи (взрослых и детей) - ее уклада, стиля отношений и духовной культуры - имеет существенное значение для всестороннего воспитания детей, формирования основ личности ребенка.</w:t>
      </w:r>
    </w:p>
    <w:p w:rsidR="009B7EA6" w:rsidRPr="00A457F9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Default="009B7EA6" w:rsidP="009B7E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A6" w:rsidRPr="00A457F9" w:rsidRDefault="009B7EA6" w:rsidP="009B7E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EA6" w:rsidRPr="00F57867" w:rsidRDefault="009B7EA6" w:rsidP="009B7EA6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F57867">
        <w:rPr>
          <w:rStyle w:val="c3"/>
          <w:b/>
          <w:color w:val="000000"/>
          <w:sz w:val="28"/>
          <w:szCs w:val="28"/>
        </w:rPr>
        <w:t>Список используемой литературы</w:t>
      </w:r>
    </w:p>
    <w:p w:rsidR="009B7EA6" w:rsidRDefault="009B7EA6" w:rsidP="009B7EA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7EA6" w:rsidRDefault="009B7EA6" w:rsidP="009B7EA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Кулик Л.А. Семейное воспитание: Учебное пособие / Л.А. Кулик - М.: Просвещение 2003. 175с.</w:t>
      </w:r>
    </w:p>
    <w:p w:rsidR="009B7EA6" w:rsidRDefault="009B7EA6" w:rsidP="009B7EA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Ковалев, С.В. Психология современной семьи: Учебное пособие / С.В. Ковалев - М.: Просвещение 1999. 270с.</w:t>
      </w:r>
    </w:p>
    <w:p w:rsidR="009B7EA6" w:rsidRDefault="009B7EA6" w:rsidP="009B7EA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Лазарев А.А. Семейная педагогика: Учебное пособие / </w:t>
      </w:r>
      <w:proofErr w:type="spellStart"/>
      <w:r>
        <w:rPr>
          <w:rStyle w:val="c3"/>
          <w:color w:val="000000"/>
          <w:sz w:val="28"/>
          <w:szCs w:val="28"/>
        </w:rPr>
        <w:t>А.А.Лазарев</w:t>
      </w:r>
      <w:proofErr w:type="spellEnd"/>
      <w:r>
        <w:rPr>
          <w:rStyle w:val="c3"/>
          <w:color w:val="000000"/>
          <w:sz w:val="28"/>
          <w:szCs w:val="28"/>
        </w:rPr>
        <w:t xml:space="preserve"> - М.: Академия 2005. 314с.</w:t>
      </w:r>
    </w:p>
    <w:p w:rsidR="009B7EA6" w:rsidRPr="00A457F9" w:rsidRDefault="009B7EA6" w:rsidP="009B7EA6">
      <w:pPr>
        <w:jc w:val="both"/>
        <w:rPr>
          <w:rFonts w:ascii="Times New Roman" w:hAnsi="Times New Roman"/>
          <w:sz w:val="28"/>
          <w:szCs w:val="28"/>
        </w:rPr>
      </w:pPr>
    </w:p>
    <w:p w:rsidR="001B2A30" w:rsidRDefault="001B2A30"/>
    <w:sectPr w:rsidR="001B2A30" w:rsidSect="00AA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F0"/>
    <w:multiLevelType w:val="hybridMultilevel"/>
    <w:tmpl w:val="5CD494B6"/>
    <w:lvl w:ilvl="0" w:tplc="A062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22954"/>
    <w:multiLevelType w:val="hybridMultilevel"/>
    <w:tmpl w:val="6B4E2E8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C7373"/>
    <w:multiLevelType w:val="hybridMultilevel"/>
    <w:tmpl w:val="C2C22484"/>
    <w:lvl w:ilvl="0" w:tplc="3CDE6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8"/>
    <w:rsid w:val="001B2A30"/>
    <w:rsid w:val="003F3A96"/>
    <w:rsid w:val="009B7EA6"/>
    <w:rsid w:val="00AE3838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EA6"/>
    <w:pPr>
      <w:spacing w:after="160" w:line="259" w:lineRule="auto"/>
      <w:ind w:left="720"/>
      <w:contextualSpacing/>
    </w:pPr>
  </w:style>
  <w:style w:type="paragraph" w:customStyle="1" w:styleId="c6">
    <w:name w:val="c6"/>
    <w:basedOn w:val="a"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9B7EA6"/>
  </w:style>
  <w:style w:type="paragraph" w:customStyle="1" w:styleId="c2">
    <w:name w:val="c2"/>
    <w:basedOn w:val="a"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EA6"/>
    <w:pPr>
      <w:spacing w:after="160" w:line="259" w:lineRule="auto"/>
      <w:ind w:left="720"/>
      <w:contextualSpacing/>
    </w:pPr>
  </w:style>
  <w:style w:type="paragraph" w:customStyle="1" w:styleId="c6">
    <w:name w:val="c6"/>
    <w:basedOn w:val="a"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9B7EA6"/>
  </w:style>
  <w:style w:type="paragraph" w:customStyle="1" w:styleId="c2">
    <w:name w:val="c2"/>
    <w:basedOn w:val="a"/>
    <w:rsid w:val="009B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2020-11-11T23:52:00Z</dcterms:created>
  <dcterms:modified xsi:type="dcterms:W3CDTF">2020-11-12T00:06:00Z</dcterms:modified>
</cp:coreProperties>
</file>